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8FF6" w14:textId="77777777" w:rsidR="00294EEB" w:rsidRDefault="00294EEB" w:rsidP="00294EEB">
      <w:pPr>
        <w:pStyle w:val="Corpotesto"/>
        <w:ind w:left="259"/>
        <w:rPr>
          <w:sz w:val="20"/>
        </w:rPr>
      </w:pPr>
      <w:r>
        <w:rPr>
          <w:noProof/>
          <w:sz w:val="20"/>
        </w:rPr>
        <w:drawing>
          <wp:inline distT="0" distB="0" distL="0" distR="0" wp14:anchorId="35ED6B33" wp14:editId="703659EB">
            <wp:extent cx="6000085" cy="12950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85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39F6B" w14:textId="77777777" w:rsidR="00294EEB" w:rsidRDefault="00294EEB" w:rsidP="00294EEB">
      <w:pPr>
        <w:pStyle w:val="Corpotesto"/>
        <w:spacing w:before="10"/>
        <w:rPr>
          <w:sz w:val="28"/>
        </w:rPr>
      </w:pPr>
    </w:p>
    <w:p w14:paraId="2E47978D" w14:textId="5A1DA588" w:rsidR="00294EEB" w:rsidRDefault="00294EEB" w:rsidP="00294EEB">
      <w:pPr>
        <w:pStyle w:val="Corpotesto"/>
        <w:spacing w:before="90"/>
        <w:ind w:left="112"/>
      </w:pPr>
      <w:r>
        <w:t>Circolare</w:t>
      </w:r>
      <w:r>
        <w:rPr>
          <w:spacing w:val="-3"/>
        </w:rPr>
        <w:t xml:space="preserve"> </w:t>
      </w:r>
      <w:r>
        <w:t>n.</w:t>
      </w:r>
      <w:r w:rsidR="0029300B">
        <w:rPr>
          <w:spacing w:val="-1"/>
        </w:rPr>
        <w:t>345</w:t>
      </w:r>
      <w:r w:rsidR="00C51849">
        <w:rPr>
          <w:spacing w:val="-1"/>
        </w:rPr>
        <w:t xml:space="preserve"> </w:t>
      </w:r>
      <w:r>
        <w:t>del</w:t>
      </w:r>
      <w:r w:rsidR="006C7DB6">
        <w:t xml:space="preserve"> </w:t>
      </w:r>
      <w:r w:rsidR="0029300B">
        <w:t>23</w:t>
      </w:r>
      <w:r w:rsidR="006C7DB6">
        <w:t>/</w:t>
      </w:r>
      <w:r w:rsidR="0029300B">
        <w:t>04</w:t>
      </w:r>
      <w:r w:rsidR="006C7DB6">
        <w:t>/2024</w:t>
      </w:r>
    </w:p>
    <w:p w14:paraId="0B8DC13C" w14:textId="77777777" w:rsidR="00294EEB" w:rsidRDefault="00294EEB" w:rsidP="00294EEB">
      <w:pPr>
        <w:pStyle w:val="Corpotesto"/>
        <w:rPr>
          <w:sz w:val="20"/>
        </w:rPr>
      </w:pPr>
    </w:p>
    <w:p w14:paraId="583AD970" w14:textId="77777777" w:rsidR="00294EEB" w:rsidRDefault="00294EEB" w:rsidP="00294EEB">
      <w:pPr>
        <w:pStyle w:val="Corpotesto"/>
        <w:spacing w:before="8"/>
        <w:rPr>
          <w:sz w:val="18"/>
        </w:rPr>
      </w:pPr>
    </w:p>
    <w:p w14:paraId="643C5156" w14:textId="4006E0BE" w:rsidR="00654305" w:rsidRDefault="00654305" w:rsidP="00654305">
      <w:pPr>
        <w:pStyle w:val="Titolo"/>
        <w:spacing w:before="0"/>
        <w:ind w:left="4025" w:right="130"/>
      </w:pPr>
      <w:r>
        <w:t xml:space="preserve">       </w:t>
      </w:r>
      <w:r w:rsidR="00294EEB">
        <w:t xml:space="preserve"> </w:t>
      </w:r>
      <w:r w:rsidR="002464D3">
        <w:t>Al personale docente, educativo ed Ata</w:t>
      </w:r>
    </w:p>
    <w:p w14:paraId="1339C46F" w14:textId="6BD23F2B" w:rsidR="002464D3" w:rsidRDefault="002464D3" w:rsidP="00654305">
      <w:pPr>
        <w:pStyle w:val="Titolo"/>
        <w:spacing w:before="0"/>
        <w:ind w:left="4025" w:right="130"/>
      </w:pPr>
      <w:r>
        <w:t>Dell’istituto comprensivo Sferracavallo-Onorato</w:t>
      </w:r>
    </w:p>
    <w:p w14:paraId="64B471D4" w14:textId="7BCE392C" w:rsidR="00294EEB" w:rsidRPr="00906F68" w:rsidRDefault="00294EEB" w:rsidP="00654305">
      <w:pPr>
        <w:pStyle w:val="Titolo"/>
        <w:spacing w:before="0"/>
        <w:ind w:left="4025" w:right="130"/>
      </w:pPr>
      <w:r>
        <w:t>e p/c alla D.S.G.A</w:t>
      </w:r>
    </w:p>
    <w:p w14:paraId="797FD18A" w14:textId="73C99A87" w:rsidR="00294EEB" w:rsidRDefault="00654305" w:rsidP="00294EEB">
      <w:pPr>
        <w:pStyle w:val="Corpotesto"/>
        <w:rPr>
          <w:b/>
          <w:sz w:val="26"/>
        </w:rPr>
      </w:pPr>
      <w:r>
        <w:rPr>
          <w:b/>
          <w:sz w:val="26"/>
        </w:rPr>
        <w:t xml:space="preserve">  </w:t>
      </w:r>
    </w:p>
    <w:p w14:paraId="0686488C" w14:textId="77777777" w:rsidR="005C1A43" w:rsidRDefault="005C1A43" w:rsidP="005C1A43">
      <w:pPr>
        <w:pStyle w:val="Titolo"/>
        <w:spacing w:line="242" w:lineRule="auto"/>
        <w:ind w:left="0" w:firstLine="0"/>
        <w:jc w:val="both"/>
        <w:rPr>
          <w:spacing w:val="-1"/>
        </w:rPr>
      </w:pPr>
    </w:p>
    <w:p w14:paraId="28B239E7" w14:textId="30182CD0" w:rsidR="00294EEB" w:rsidRDefault="00294EEB" w:rsidP="005C1A43">
      <w:pPr>
        <w:pStyle w:val="Titolo"/>
        <w:spacing w:line="242" w:lineRule="auto"/>
        <w:ind w:left="0" w:firstLine="0"/>
        <w:jc w:val="both"/>
      </w:pPr>
      <w:r>
        <w:rPr>
          <w:spacing w:val="-1"/>
        </w:rPr>
        <w:t>Oggetto:</w:t>
      </w:r>
      <w:r>
        <w:rPr>
          <w:spacing w:val="-15"/>
        </w:rPr>
        <w:t xml:space="preserve"> </w:t>
      </w:r>
      <w:r w:rsidR="002464D3">
        <w:rPr>
          <w:spacing w:val="-1"/>
        </w:rPr>
        <w:t xml:space="preserve">BONUS MAMME 2024- </w:t>
      </w:r>
      <w:r w:rsidR="0029300B">
        <w:rPr>
          <w:spacing w:val="-1"/>
        </w:rPr>
        <w:t>Riapertura piattaforma</w:t>
      </w:r>
    </w:p>
    <w:p w14:paraId="586424BD" w14:textId="77777777" w:rsidR="00294EEB" w:rsidRDefault="00294EEB" w:rsidP="00294EEB">
      <w:pPr>
        <w:pStyle w:val="Titolo"/>
        <w:spacing w:line="242" w:lineRule="auto"/>
        <w:jc w:val="both"/>
        <w:rPr>
          <w:b w:val="0"/>
          <w:sz w:val="23"/>
        </w:rPr>
      </w:pPr>
    </w:p>
    <w:p w14:paraId="5E248407" w14:textId="766220BA" w:rsidR="0029300B" w:rsidRPr="0029300B" w:rsidRDefault="0029300B" w:rsidP="0029300B">
      <w:pPr>
        <w:pStyle w:val="Corpotesto"/>
        <w:spacing w:before="90"/>
        <w:jc w:val="both"/>
      </w:pPr>
      <w:r w:rsidRPr="0029300B">
        <w:t>Facendo seguito alla C</w:t>
      </w:r>
      <w:r w:rsidRPr="0029300B">
        <w:t>ircolare</w:t>
      </w:r>
      <w:r w:rsidRPr="0029300B">
        <w:rPr>
          <w:spacing w:val="-3"/>
        </w:rPr>
        <w:t xml:space="preserve"> </w:t>
      </w:r>
      <w:r w:rsidRPr="0029300B">
        <w:t>n.</w:t>
      </w:r>
      <w:r w:rsidRPr="0029300B">
        <w:rPr>
          <w:spacing w:val="-1"/>
        </w:rPr>
        <w:t xml:space="preserve">295 </w:t>
      </w:r>
      <w:r w:rsidRPr="0029300B">
        <w:t>del 27/03/2024</w:t>
      </w:r>
      <w:r w:rsidRPr="0029300B">
        <w:t>, c</w:t>
      </w:r>
      <w:r w:rsidRPr="0029300B">
        <w:t xml:space="preserve">on la presente si informa </w:t>
      </w:r>
      <w:r>
        <w:t xml:space="preserve">tutto il personale in indirizzo </w:t>
      </w:r>
      <w:r w:rsidRPr="0029300B">
        <w:t xml:space="preserve">che a far data dalle ore 16.00 del giorno 22 Aprile 2024 le funzioni di presentazione della domanda telematica </w:t>
      </w:r>
      <w:r w:rsidRPr="0029300B">
        <w:t xml:space="preserve">di cui all’oggetto, </w:t>
      </w:r>
      <w:r w:rsidRPr="0029300B">
        <w:t>verranno nuovamente aperte</w:t>
      </w:r>
      <w:r w:rsidRPr="0029300B">
        <w:t>.</w:t>
      </w:r>
    </w:p>
    <w:p w14:paraId="6523F76B" w14:textId="1A26283D" w:rsidR="002464D3" w:rsidRPr="0029300B" w:rsidRDefault="0029300B" w:rsidP="0029300B">
      <w:pPr>
        <w:pStyle w:val="Corpotesto"/>
        <w:spacing w:before="90"/>
        <w:jc w:val="both"/>
      </w:pPr>
      <w:r w:rsidRPr="0029300B">
        <w:t>Si ricorda alle SS.LL. che l</w:t>
      </w:r>
      <w:r w:rsidR="002464D3" w:rsidRPr="0029300B">
        <w:t>a legge 30 dicembre 2023 n. 213 ha introdotto il cosiddetto “Bonus mamme”, ovvero l’esonero della contribuzione previdenziale, fino a un massimo di 3000 euro annui, per le lavoratrici madri con rapporto di lavoro dipendente a tempo indeterminato.</w:t>
      </w:r>
    </w:p>
    <w:p w14:paraId="54994D3F" w14:textId="11614164" w:rsidR="0029300B" w:rsidRDefault="002464D3" w:rsidP="0029300B">
      <w:pPr>
        <w:pStyle w:val="NormaleWeb"/>
        <w:jc w:val="both"/>
      </w:pPr>
      <w:r w:rsidRPr="002464D3">
        <w:t>Al fine di agevolare l’accesso all’esonero in argomento è a disposizione del personale scolastico un applicativo informatico, accessibile dal SIDI, mediante il quale le lavoratrici madri potrann</w:t>
      </w:r>
      <w:r>
        <w:t xml:space="preserve">o </w:t>
      </w:r>
      <w:r w:rsidRPr="002464D3">
        <w:t>comunicare la volont</w:t>
      </w:r>
      <w:r>
        <w:t>à</w:t>
      </w:r>
      <w:r w:rsidRPr="002464D3">
        <w:t xml:space="preserve"> di beneficiare della misura, </w:t>
      </w:r>
      <w:proofErr w:type="spellStart"/>
      <w:r w:rsidRPr="002464D3">
        <w:t>nonche</w:t>
      </w:r>
      <w:proofErr w:type="spellEnd"/>
      <w:r w:rsidRPr="002464D3">
        <w:t xml:space="preserve">́ i dati necessari a verificare la sussistenza dei requisiti che determinano il diritto al beneficio. </w:t>
      </w:r>
    </w:p>
    <w:p w14:paraId="0AF3B4F3" w14:textId="28F3D149" w:rsidR="002464D3" w:rsidRDefault="002464D3" w:rsidP="002464D3">
      <w:pPr>
        <w:pStyle w:val="NormaleWeb"/>
      </w:pPr>
      <w:r w:rsidRPr="002464D3">
        <w:t>A tal fine si allegano alla presente la comunicazione inoltrata dal Ministero dell’Istruzione e del Merito e la guida con le istruzioni operative.</w:t>
      </w:r>
    </w:p>
    <w:p w14:paraId="1140A410" w14:textId="13970DC7" w:rsidR="002464D3" w:rsidRPr="002464D3" w:rsidRDefault="002464D3" w:rsidP="002464D3">
      <w:pPr>
        <w:pStyle w:val="NormaleWeb"/>
        <w:rPr>
          <w:b/>
          <w:bCs/>
          <w:u w:val="single"/>
        </w:rPr>
      </w:pPr>
      <w:r w:rsidRPr="002464D3">
        <w:rPr>
          <w:b/>
          <w:bCs/>
          <w:u w:val="single"/>
        </w:rPr>
        <w:t xml:space="preserve">Si invitano gli utenti a verificare attentamente quanto inserito prima dell’inoltro, in quanto, una volta inviata l’istanza, non </w:t>
      </w:r>
      <w:proofErr w:type="spellStart"/>
      <w:r w:rsidRPr="002464D3">
        <w:rPr>
          <w:b/>
          <w:bCs/>
          <w:u w:val="single"/>
        </w:rPr>
        <w:t>sara</w:t>
      </w:r>
      <w:proofErr w:type="spellEnd"/>
      <w:r w:rsidRPr="002464D3">
        <w:rPr>
          <w:b/>
          <w:bCs/>
          <w:u w:val="single"/>
        </w:rPr>
        <w:t xml:space="preserve">̀ </w:t>
      </w:r>
      <w:proofErr w:type="spellStart"/>
      <w:r w:rsidRPr="002464D3">
        <w:rPr>
          <w:b/>
          <w:bCs/>
          <w:u w:val="single"/>
        </w:rPr>
        <w:t>piu</w:t>
      </w:r>
      <w:proofErr w:type="spellEnd"/>
      <w:r w:rsidRPr="002464D3">
        <w:rPr>
          <w:b/>
          <w:bCs/>
          <w:u w:val="single"/>
        </w:rPr>
        <w:t xml:space="preserve">̀ possibile apportare modifiche. </w:t>
      </w:r>
    </w:p>
    <w:p w14:paraId="5713CB10" w14:textId="77777777" w:rsidR="002464D3" w:rsidRPr="002464D3" w:rsidRDefault="002464D3" w:rsidP="00294EEB">
      <w:pPr>
        <w:pStyle w:val="Titolo"/>
        <w:spacing w:line="242" w:lineRule="auto"/>
        <w:jc w:val="both"/>
        <w:rPr>
          <w:u w:val="single"/>
          <w:lang w:eastAsia="it-IT"/>
        </w:rPr>
      </w:pPr>
    </w:p>
    <w:p w14:paraId="76F29D3B" w14:textId="77777777" w:rsidR="00294EEB" w:rsidRDefault="00294EEB" w:rsidP="00294EEB">
      <w:pPr>
        <w:pStyle w:val="Corpotesto"/>
        <w:spacing w:before="230" w:line="275" w:lineRule="exact"/>
        <w:ind w:left="5421" w:right="882"/>
        <w:jc w:val="center"/>
      </w:pPr>
      <w:r>
        <w:rPr>
          <w:color w:val="00000A"/>
        </w:rPr>
        <w:t>La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Dirigente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Scolastica</w:t>
      </w:r>
    </w:p>
    <w:p w14:paraId="5486D492" w14:textId="77777777" w:rsidR="00294EEB" w:rsidRDefault="00294EEB" w:rsidP="00294EEB">
      <w:pPr>
        <w:spacing w:line="275" w:lineRule="exact"/>
        <w:ind w:left="5421" w:right="882"/>
        <w:jc w:val="center"/>
        <w:rPr>
          <w:i/>
          <w:sz w:val="24"/>
        </w:rPr>
      </w:pPr>
      <w:r>
        <w:rPr>
          <w:i/>
          <w:color w:val="00000A"/>
          <w:sz w:val="24"/>
        </w:rPr>
        <w:t>Prof.ssa</w:t>
      </w:r>
      <w:r>
        <w:rPr>
          <w:i/>
          <w:color w:val="00000A"/>
          <w:spacing w:val="-1"/>
          <w:sz w:val="24"/>
        </w:rPr>
        <w:t xml:space="preserve"> </w:t>
      </w:r>
      <w:r>
        <w:rPr>
          <w:i/>
          <w:color w:val="00000A"/>
          <w:sz w:val="24"/>
        </w:rPr>
        <w:t>Cinzia</w:t>
      </w:r>
      <w:r>
        <w:rPr>
          <w:i/>
          <w:color w:val="00000A"/>
          <w:spacing w:val="-1"/>
          <w:sz w:val="24"/>
        </w:rPr>
        <w:t xml:space="preserve"> </w:t>
      </w:r>
      <w:r>
        <w:rPr>
          <w:i/>
          <w:color w:val="00000A"/>
          <w:sz w:val="24"/>
        </w:rPr>
        <w:t>Rizzo</w:t>
      </w:r>
    </w:p>
    <w:p w14:paraId="4064A423" w14:textId="24D8EDD9" w:rsidR="004B26D8" w:rsidRDefault="00294EEB" w:rsidP="007739EA">
      <w:pPr>
        <w:pStyle w:val="Corpotesto"/>
        <w:spacing w:before="5" w:line="237" w:lineRule="auto"/>
        <w:ind w:left="5423" w:right="882"/>
        <w:jc w:val="center"/>
      </w:pPr>
      <w:r>
        <w:rPr>
          <w:color w:val="222222"/>
        </w:rPr>
        <w:t>(Firma autografa omessa ai sensi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dell’art.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3,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2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del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D.lgs.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n.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39/1993)</w:t>
      </w:r>
    </w:p>
    <w:sectPr w:rsidR="004B26D8" w:rsidSect="00B119A6">
      <w:pgSz w:w="11900" w:h="16840"/>
      <w:pgMar w:top="1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61D3A"/>
    <w:multiLevelType w:val="hybridMultilevel"/>
    <w:tmpl w:val="EE72105A"/>
    <w:lvl w:ilvl="0" w:tplc="A6AA4E64">
      <w:start w:val="1"/>
      <w:numFmt w:val="bullet"/>
      <w:lvlText w:val="·"/>
      <w:lvlJc w:val="left"/>
      <w:pPr>
        <w:ind w:left="832" w:hanging="360"/>
      </w:pPr>
      <w:rPr>
        <w:rFonts w:ascii="Lucida Grande" w:eastAsia="Lucida Grande" w:hAnsi="Lucida Grande" w:cs="Lucida Grand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583E1AE1"/>
    <w:multiLevelType w:val="hybridMultilevel"/>
    <w:tmpl w:val="C86C67C0"/>
    <w:lvl w:ilvl="0" w:tplc="A6AA4E64">
      <w:start w:val="1"/>
      <w:numFmt w:val="bullet"/>
      <w:lvlText w:val="·"/>
      <w:lvlJc w:val="left"/>
      <w:pPr>
        <w:ind w:left="720" w:hanging="360"/>
      </w:pPr>
      <w:rPr>
        <w:rFonts w:ascii="Lucida Grande" w:eastAsia="Lucida Grande" w:hAnsi="Lucida Grande" w:cs="Lucida Grand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358828">
    <w:abstractNumId w:val="1"/>
  </w:num>
  <w:num w:numId="2" w16cid:durableId="115665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EB"/>
    <w:rsid w:val="00022B9A"/>
    <w:rsid w:val="000D728F"/>
    <w:rsid w:val="00150495"/>
    <w:rsid w:val="00227C92"/>
    <w:rsid w:val="002464D3"/>
    <w:rsid w:val="00290A36"/>
    <w:rsid w:val="0029300B"/>
    <w:rsid w:val="00294EEB"/>
    <w:rsid w:val="002E539B"/>
    <w:rsid w:val="00324A4D"/>
    <w:rsid w:val="0034744F"/>
    <w:rsid w:val="00356D2A"/>
    <w:rsid w:val="003F3B7C"/>
    <w:rsid w:val="004B26D8"/>
    <w:rsid w:val="004B4384"/>
    <w:rsid w:val="00531C24"/>
    <w:rsid w:val="00570057"/>
    <w:rsid w:val="005C1A43"/>
    <w:rsid w:val="005D0450"/>
    <w:rsid w:val="005E50FE"/>
    <w:rsid w:val="00654305"/>
    <w:rsid w:val="0066225C"/>
    <w:rsid w:val="00674080"/>
    <w:rsid w:val="006946F9"/>
    <w:rsid w:val="006C7DB6"/>
    <w:rsid w:val="006F2E05"/>
    <w:rsid w:val="00717116"/>
    <w:rsid w:val="007739EA"/>
    <w:rsid w:val="0079644C"/>
    <w:rsid w:val="007C62AF"/>
    <w:rsid w:val="00892058"/>
    <w:rsid w:val="009069A4"/>
    <w:rsid w:val="00974BE0"/>
    <w:rsid w:val="009A5010"/>
    <w:rsid w:val="009E2EDE"/>
    <w:rsid w:val="00AF0D6A"/>
    <w:rsid w:val="00B102AE"/>
    <w:rsid w:val="00B119A6"/>
    <w:rsid w:val="00B34A0D"/>
    <w:rsid w:val="00B90BE5"/>
    <w:rsid w:val="00BB3B4B"/>
    <w:rsid w:val="00BC27A2"/>
    <w:rsid w:val="00C26161"/>
    <w:rsid w:val="00C51849"/>
    <w:rsid w:val="00CB4020"/>
    <w:rsid w:val="00D72A0E"/>
    <w:rsid w:val="00D72A9C"/>
    <w:rsid w:val="00E52824"/>
    <w:rsid w:val="00EF148C"/>
    <w:rsid w:val="00F14EC3"/>
    <w:rsid w:val="00F45B7F"/>
    <w:rsid w:val="00F5271F"/>
    <w:rsid w:val="00F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DDCB"/>
  <w15:chartTrackingRefBased/>
  <w15:docId w15:val="{325E1A01-258D-438B-8A7E-169EF97D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94EE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4EE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294EEB"/>
    <w:pPr>
      <w:spacing w:before="1"/>
      <w:ind w:left="112" w:right="107" w:hanging="50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94EE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E53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539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464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D'Antoni</dc:creator>
  <cp:keywords/>
  <dc:description/>
  <cp:lastModifiedBy>Cinzia Rizzo</cp:lastModifiedBy>
  <cp:revision>3</cp:revision>
  <dcterms:created xsi:type="dcterms:W3CDTF">2024-03-27T12:13:00Z</dcterms:created>
  <dcterms:modified xsi:type="dcterms:W3CDTF">2024-04-23T14:44:00Z</dcterms:modified>
</cp:coreProperties>
</file>